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三旺通信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招聘简章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深圳市三旺通信技术有限公司（3onedata?）是专注研发、生产工业通讯网络产品的高科技公司，以技术创新为主导，敏锐把握行业的需求，致力成为国际一流的工业通讯专家，向客户提供稳定性高且具成本效益的串口通信解决方案、串口设备联网解决方案以及工业以太网交换机解决方案。 三旺通信吸引了一批国内一流的串口通信、光通信及网络通信技术专家和研发人员，并且与东南大学、南京理工大学、中山大学、电力科学研究院等高校、科研机构进行技术合作。目前公司拥有几十项发明专利、实用新型专利、外观设计专利、软件着作权。 三旺通信自2001年成立以来，业绩保持高速增长，在短短的几年内，产品在电力、轨道交通、高速公路、隧道、环保、冶金等多个领域内的重大经典项目中得到广泛的应用。成功案例有三峡水利枢纽梯级水库水情水调自动化系统、青藏铁路全线光纤无线直放站补盲工程、以及高速公路、地铁等重点项目。 三旺通信已通过 iso9001:2008 国际质量体系认证，系列产品符合 iec61850、iec61158、ul508、ieee1588、ieee1613 等规范技术要求，并通过 rohs、fcc、ce、pal、iaf等多项国内、国际认证。2008年荣获“深圳高新技术企业”认证，并成为中国电子工业标准化技术协会会员；2009年荣获“***高新技术企业”认证，标志着三旺通信成为国家火炬计划重点高新技术企业。 三旺通信目前在国内拥有上海分公司、南京分公司、武汉、北京、广州、长沙、西安、成都等多个办事处，销售网络正在从国内走向东南亚、中东、欧洲、美洲、非洲等全球地区。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招聘事宜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（一）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招聘岗位：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以太网工程师      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工作地点：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上海     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招聘人数：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1人   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薪资范围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：面议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岗位职责：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1、基于FPGA实现支持802.1AS 、802.1Qbv，802.1Qch，802.1Qci等TSN核心功能的交换机原型； 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2、基于FPGA实现支持802.1AS 、802.1Qbv，802.1Qci等功能的TSN接口适配器，同时为时间敏感应用提供编程接口；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3、基于上述FPGA交换机和适配器原型，搭建TSN实验网络；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4、实现TSN网络CNC控制器原型，支持对TSN网络的离线规划和配置；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5、实现支持802.1AS 、802.1Qci和802.1Qbv的TSN测试仪原型，支持TSN数据流、Best Effort背景流的发送、接收和性能统计；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6、实现TSN网络远程遥测功能，可微观观测TSN网络时间同步状态，交换机内部队列状态等，为TSN核心实现机制评估提供关键数据。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任职要求：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1、深入理解网络协议栈，熟悉TCP/IP、Ethernet、Switch、DoIP、SOME/IP、DDS等协议。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2、掌握PoDL、TSN、PTP等以太网技术，有相关开发工作经验者优先。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3、熟悉Switch，PHY芯片和芯片架构，有交换机开发经验者优先。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4、有AVB，TSN协议开发经验者优先。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（二）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招聘岗位：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通信技术工程师   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工作地点：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上海     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招聘人数：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2人     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薪资范围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：面议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岗位职责：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基于OMNET++或NS2 模拟器实现支持802.1AS 、802.1Qbv，802.1Qch，802.1Qci等TSN核心功能的实验仿真； 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2、基于OMNET++或NS2实现支持802.1AS 、802.1Qbv，802.1Qci等功能的TSN接口适配器；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3、基于上述搭建TSN实验网络，进行算法测试等相关实验分析；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4、实现TSN网络CNC控制器仿真，支持对TSN网络的规划和配置；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5、实现支持802.1AS 、802.1Qci和802.1Qbv的TSN测试，支持TSN数据流、Best Effort背景流的发送、接收和性能统计；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6、实现测试TSN网络时间同步状态，交换机内部队列状态等，为TSN核心实现机制评估提供关键数据；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7、实现TSN时间同步算法，流量调度优化算法等的仿真实现和测试；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8、会议期刊论文的撰写和发表，专利的撰写和发表；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9、进行高校院所的正常学术交流和参加学术会议。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任职要求：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熟悉运用利用NS2和OMNET++ 模拟器。使用OMNeT++模拟器设计支持TSN交换，5G，WiFi等算法实现。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2.深入了解有线和无线网络的通信协议( IEEE:Ethernet，TSN，Wi-Fi WiMAX ;3GPP:LTE,5G-NR)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3. 语言编程能力:MATLAB. C, C++ 及 Python.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4.熟悉网络仿真软件: ns2, NS-3, OMNet++.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5. 熟悉Linux、UNIX和Mac操作系统.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6.独立分析和解决问题能力以及自学能力。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联系人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：  崔女士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联系方式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：18626369173 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VX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：cmy95126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简历投递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：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instrText xml:space="preserve"> HYPERLINK "mailto:hrd-sh@3onedata.com" 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lang w:val="en-US" w:eastAsia="zh-CN" w:bidi="ar"/>
        </w:rPr>
        <w:t>hrd-sh@3onedata.com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FCAC69"/>
    <w:multiLevelType w:val="singleLevel"/>
    <w:tmpl w:val="ACFCAC6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6DE747F"/>
    <w:multiLevelType w:val="singleLevel"/>
    <w:tmpl w:val="16DE74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F4DB8"/>
    <w:rsid w:val="1ABE6C17"/>
    <w:rsid w:val="1EBA5D63"/>
    <w:rsid w:val="220835FA"/>
    <w:rsid w:val="233B3048"/>
    <w:rsid w:val="302056CA"/>
    <w:rsid w:val="33C26E5A"/>
    <w:rsid w:val="34126836"/>
    <w:rsid w:val="354F05E8"/>
    <w:rsid w:val="37F77ECC"/>
    <w:rsid w:val="55C941BE"/>
    <w:rsid w:val="58011DCC"/>
    <w:rsid w:val="59FA4EE9"/>
    <w:rsid w:val="5F5F2EBD"/>
    <w:rsid w:val="610631DA"/>
    <w:rsid w:val="62800D9D"/>
    <w:rsid w:val="6BD86524"/>
    <w:rsid w:val="6F3E0578"/>
    <w:rsid w:val="728C6007"/>
    <w:rsid w:val="73E2409D"/>
    <w:rsid w:val="796A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2022-02-18T01:12:00Z</dcterms:created>
  <dc:creator>admin</dc:creator>
  <cp:lastModifiedBy>admin</cp:lastModifiedBy>
  <dcterms:modified xsi:type="dcterms:W3CDTF">2022-03-03T07:06:13Z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BD432E459E5B4DBC9459EB967E65AE66</vt:lpwstr>
  </property>
</Properties>
</file>