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0B81" w:rsidRDefault="0020456F">
      <w:pPr>
        <w:ind w:firstLineChars="200" w:firstLine="480"/>
        <w:rPr>
          <w:b/>
          <w:bCs/>
        </w:rPr>
      </w:pPr>
      <w:r>
        <w:rPr>
          <w:rFonts w:ascii="ˎ̥" w:hAnsi="ˎ̥" w:hint="eastAsia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:rsidR="00450B81" w:rsidRDefault="00450B8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254"/>
      </w:tblGrid>
      <w:tr w:rsidR="00450B81">
        <w:trPr>
          <w:trHeight w:val="448"/>
        </w:trPr>
        <w:tc>
          <w:tcPr>
            <w:tcW w:w="8522" w:type="dxa"/>
            <w:gridSpan w:val="2"/>
            <w:vAlign w:val="center"/>
          </w:tcPr>
          <w:p w:rsidR="00450B81" w:rsidRDefault="002045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上海电力大学</w:t>
            </w:r>
            <w:r>
              <w:rPr>
                <w:rFonts w:hint="eastAsia"/>
                <w:b/>
                <w:bCs/>
                <w:sz w:val="22"/>
                <w:szCs w:val="22"/>
              </w:rPr>
              <w:t>202</w:t>
            </w:r>
            <w:r>
              <w:rPr>
                <w:rFonts w:hint="eastAsia"/>
                <w:b/>
                <w:bCs/>
                <w:sz w:val="22"/>
                <w:szCs w:val="22"/>
              </w:rPr>
              <w:t>5</w:t>
            </w:r>
            <w:r>
              <w:rPr>
                <w:rFonts w:hint="eastAsia"/>
                <w:b/>
                <w:bCs/>
                <w:sz w:val="22"/>
                <w:szCs w:val="22"/>
              </w:rPr>
              <w:t>年硕士研究生入学复试《数据库原理及应用》课程考试大纲</w:t>
            </w:r>
          </w:p>
        </w:tc>
      </w:tr>
      <w:tr w:rsidR="00450B81">
        <w:trPr>
          <w:trHeight w:val="467"/>
        </w:trPr>
        <w:tc>
          <w:tcPr>
            <w:tcW w:w="2268" w:type="dxa"/>
            <w:vAlign w:val="center"/>
          </w:tcPr>
          <w:p w:rsidR="00450B81" w:rsidRDefault="0020456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6254" w:type="dxa"/>
            <w:vAlign w:val="center"/>
          </w:tcPr>
          <w:p w:rsidR="00450B81" w:rsidRDefault="0020456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数据库原理及应用</w:t>
            </w:r>
          </w:p>
        </w:tc>
      </w:tr>
      <w:tr w:rsidR="00450B81">
        <w:trPr>
          <w:trHeight w:val="771"/>
        </w:trPr>
        <w:tc>
          <w:tcPr>
            <w:tcW w:w="2268" w:type="dxa"/>
            <w:vAlign w:val="center"/>
          </w:tcPr>
          <w:p w:rsidR="00450B81" w:rsidRDefault="0020456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</w:t>
            </w:r>
          </w:p>
        </w:tc>
        <w:tc>
          <w:tcPr>
            <w:tcW w:w="6254" w:type="dxa"/>
            <w:vAlign w:val="center"/>
          </w:tcPr>
          <w:p w:rsidR="00450B81" w:rsidRDefault="0020456F">
            <w:pPr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[1]</w:t>
            </w:r>
            <w:r>
              <w:rPr>
                <w:rFonts w:ascii="ˎ̥" w:hAnsi="ˎ̥" w:hint="eastAsia"/>
                <w:szCs w:val="21"/>
              </w:rPr>
              <w:t>叶文珺</w:t>
            </w:r>
            <w:r w:rsidR="007F4454">
              <w:rPr>
                <w:rFonts w:ascii="ˎ̥" w:hAnsi="ˎ̥" w:hint="eastAsia"/>
                <w:szCs w:val="21"/>
              </w:rPr>
              <w:t>、冯莉、杜海舟、徐菲菲、</w:t>
            </w:r>
            <w:proofErr w:type="gramStart"/>
            <w:r w:rsidR="007F4454">
              <w:rPr>
                <w:rFonts w:ascii="ˎ̥" w:hAnsi="ˎ̥" w:hint="eastAsia"/>
                <w:szCs w:val="21"/>
              </w:rPr>
              <w:t>殷脂</w:t>
            </w:r>
            <w:r>
              <w:rPr>
                <w:rFonts w:ascii="ˎ̥" w:hAnsi="ˎ̥" w:hint="eastAsia"/>
                <w:szCs w:val="21"/>
              </w:rPr>
              <w:t>等</w:t>
            </w:r>
            <w:proofErr w:type="gramEnd"/>
            <w:r>
              <w:rPr>
                <w:rFonts w:ascii="宋体" w:hAnsi="宋体" w:hint="eastAsia"/>
                <w:szCs w:val="21"/>
              </w:rPr>
              <w:t>，数据库原理及应用（第</w:t>
            </w:r>
            <w:r w:rsidR="007F4454">
              <w:rPr>
                <w:rFonts w:ascii="宋体" w:hAnsi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版），清华大学出版社，</w:t>
            </w:r>
            <w:r>
              <w:rPr>
                <w:rFonts w:ascii="宋体" w:hAnsi="宋体" w:hint="eastAsia"/>
                <w:szCs w:val="21"/>
              </w:rPr>
              <w:t>20</w:t>
            </w:r>
            <w:r w:rsidR="007F4454">
              <w:rPr>
                <w:rFonts w:ascii="宋体" w:hAnsi="宋体" w:hint="eastAsia"/>
                <w:szCs w:val="21"/>
              </w:rPr>
              <w:t>24</w:t>
            </w:r>
          </w:p>
          <w:p w:rsidR="00450B81" w:rsidRDefault="0020456F">
            <w:pPr>
              <w:rPr>
                <w:rFonts w:ascii="宋体" w:hAnsi="宋体"/>
                <w:shd w:val="clear" w:color="auto" w:fill="FFFFFF"/>
              </w:rPr>
            </w:pPr>
            <w:r>
              <w:rPr>
                <w:rFonts w:ascii="ˎ̥" w:hAnsi="ˎ̥" w:hint="eastAsia"/>
                <w:szCs w:val="21"/>
              </w:rPr>
              <w:t>[2]</w:t>
            </w:r>
            <w:r>
              <w:rPr>
                <w:rFonts w:ascii="ˎ̥" w:hAnsi="ˎ̥" w:hint="eastAsia"/>
                <w:szCs w:val="21"/>
              </w:rPr>
              <w:t>王珊等，数据库系统概论（第</w:t>
            </w:r>
            <w:r w:rsidR="007F4454">
              <w:rPr>
                <w:rFonts w:ascii="ˎ̥" w:hAnsi="ˎ̥" w:hint="eastAsia"/>
                <w:szCs w:val="21"/>
              </w:rPr>
              <w:t>六</w:t>
            </w:r>
            <w:r>
              <w:rPr>
                <w:rFonts w:ascii="ˎ̥" w:hAnsi="ˎ̥" w:hint="eastAsia"/>
                <w:szCs w:val="21"/>
              </w:rPr>
              <w:t>版），高等教育出版社</w:t>
            </w:r>
          </w:p>
        </w:tc>
      </w:tr>
      <w:tr w:rsidR="00450B81">
        <w:trPr>
          <w:trHeight w:val="7777"/>
        </w:trPr>
        <w:tc>
          <w:tcPr>
            <w:tcW w:w="8522" w:type="dxa"/>
            <w:gridSpan w:val="2"/>
            <w:tcBorders>
              <w:bottom w:val="single" w:sz="4" w:space="0" w:color="auto"/>
            </w:tcBorders>
          </w:tcPr>
          <w:p w:rsidR="00450B81" w:rsidRDefault="0020456F">
            <w:pPr>
              <w:spacing w:line="400" w:lineRule="exact"/>
              <w:jc w:val="center"/>
              <w:rPr>
                <w:rFonts w:cs="Tahoma"/>
                <w:b/>
                <w:sz w:val="24"/>
              </w:rPr>
            </w:pPr>
            <w:r>
              <w:rPr>
                <w:rFonts w:cs="Tahoma" w:hint="eastAsia"/>
                <w:b/>
                <w:sz w:val="24"/>
              </w:rPr>
              <w:t>复习的总体要求</w:t>
            </w:r>
          </w:p>
          <w:p w:rsidR="00450B81" w:rsidRDefault="00450B81">
            <w:pPr>
              <w:jc w:val="center"/>
              <w:rPr>
                <w:b/>
                <w:bCs/>
                <w:sz w:val="24"/>
              </w:rPr>
            </w:pPr>
          </w:p>
          <w:p w:rsidR="00450B81" w:rsidRDefault="0020456F">
            <w:pPr>
              <w:widowControl/>
              <w:spacing w:line="360" w:lineRule="atLeast"/>
              <w:ind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系统地掌握数据库系统的</w:t>
            </w:r>
            <w:r>
              <w:rPr>
                <w:rFonts w:ascii="宋体" w:hAnsi="宋体" w:cs="宋体" w:hint="eastAsia"/>
                <w:kern w:val="0"/>
                <w:szCs w:val="21"/>
              </w:rPr>
              <w:t>基本概念、</w:t>
            </w:r>
            <w:r>
              <w:rPr>
                <w:rFonts w:ascii="宋体" w:hAnsi="宋体" w:cs="宋体"/>
                <w:kern w:val="0"/>
                <w:szCs w:val="21"/>
              </w:rPr>
              <w:t>基本原理和基本技术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在掌握数据库系统基本概念的基础上，能熟练使用</w:t>
            </w:r>
            <w:r>
              <w:rPr>
                <w:rFonts w:ascii="宋体" w:hAnsi="宋体" w:cs="宋体"/>
                <w:kern w:val="0"/>
                <w:szCs w:val="21"/>
              </w:rPr>
              <w:t>SQL</w:t>
            </w:r>
            <w:r>
              <w:rPr>
                <w:rFonts w:ascii="宋体" w:hAnsi="宋体" w:cs="宋体"/>
                <w:kern w:val="0"/>
                <w:szCs w:val="21"/>
              </w:rPr>
              <w:t>语言在某一个数据库管理系统</w:t>
            </w:r>
            <w:r>
              <w:rPr>
                <w:rFonts w:ascii="宋体" w:hAnsi="宋体" w:cs="宋体" w:hint="eastAsia"/>
                <w:kern w:val="0"/>
                <w:szCs w:val="21"/>
              </w:rPr>
              <w:t>（如</w:t>
            </w:r>
            <w:r>
              <w:rPr>
                <w:rFonts w:ascii="宋体" w:hAnsi="宋体" w:cs="宋体" w:hint="eastAsia"/>
                <w:kern w:val="0"/>
                <w:szCs w:val="21"/>
              </w:rPr>
              <w:t>SQL Server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MySQL</w:t>
            </w:r>
            <w:r w:rsidR="007F4454">
              <w:rPr>
                <w:rFonts w:ascii="宋体" w:hAnsi="宋体" w:cs="宋体" w:hint="eastAsia"/>
                <w:kern w:val="0"/>
                <w:szCs w:val="21"/>
              </w:rPr>
              <w:t>、Oracle等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上进行数据库操作；掌握数据库设计方法和步骤，具有设计数据库</w:t>
            </w:r>
            <w:r>
              <w:rPr>
                <w:rFonts w:ascii="宋体" w:hAnsi="宋体" w:cs="宋体" w:hint="eastAsia"/>
                <w:kern w:val="0"/>
                <w:szCs w:val="21"/>
              </w:rPr>
              <w:t>模式</w:t>
            </w:r>
            <w:r>
              <w:rPr>
                <w:rFonts w:ascii="宋体" w:hAnsi="宋体" w:cs="宋体"/>
                <w:kern w:val="0"/>
                <w:szCs w:val="21"/>
              </w:rPr>
              <w:t>以及开发数据库应用系统的基本能力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450B81" w:rsidRDefault="0020456F">
            <w:pPr>
              <w:pStyle w:val="a3"/>
              <w:ind w:firstLineChars="150" w:firstLine="361"/>
              <w:jc w:val="center"/>
              <w:rPr>
                <w:rFonts w:hAnsi="宋体"/>
              </w:rPr>
            </w:pPr>
            <w:r>
              <w:rPr>
                <w:rFonts w:cs="Tahoma" w:hint="eastAsia"/>
                <w:b/>
                <w:sz w:val="24"/>
              </w:rPr>
              <w:t>复习内容</w:t>
            </w:r>
          </w:p>
          <w:p w:rsidR="00450B81" w:rsidRDefault="0020456F"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绪论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 w:hint="eastAsia"/>
                <w:kern w:val="0"/>
              </w:rPr>
              <w:t>了解</w:t>
            </w:r>
            <w:r>
              <w:rPr>
                <w:rFonts w:ascii="宋体" w:hAnsi="宋体" w:cs="宋体" w:hint="eastAsia"/>
                <w:kern w:val="0"/>
                <w:szCs w:val="21"/>
              </w:rPr>
              <w:t>数据管理发展的历史、数据库系统的体系结构和数据库系统的功能，理解</w:t>
            </w:r>
            <w:r>
              <w:rPr>
                <w:rFonts w:ascii="宋体" w:hAnsi="宋体" w:cs="宋体"/>
                <w:kern w:val="0"/>
              </w:rPr>
              <w:t>数据库系统三级模式和两层映像的体系结构</w:t>
            </w:r>
            <w:r>
              <w:rPr>
                <w:rFonts w:ascii="宋体" w:hAnsi="宋体" w:cs="宋体" w:hint="eastAsia"/>
                <w:kern w:val="0"/>
              </w:rPr>
              <w:t>，</w:t>
            </w:r>
            <w:r>
              <w:rPr>
                <w:rFonts w:ascii="宋体" w:hAnsi="宋体" w:cs="宋体"/>
                <w:kern w:val="0"/>
              </w:rPr>
              <w:t>数据库系统的逻辑独立性和物理独立性</w:t>
            </w:r>
            <w:r>
              <w:rPr>
                <w:rFonts w:ascii="宋体" w:hAnsi="宋体" w:cs="宋体" w:hint="eastAsia"/>
                <w:kern w:val="0"/>
              </w:rPr>
              <w:t>，数据库、数据库管理系统、数据库系统、数据模型的概念。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）数据管理技术的发展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）数据库系统的三级模式结构；</w:t>
            </w: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 w:hint="eastAsia"/>
                <w:kern w:val="0"/>
              </w:rPr>
              <w:t>）数据库、数据库管理系统、数据库系统的概念；</w:t>
            </w:r>
            <w:r>
              <w:rPr>
                <w:rFonts w:ascii="宋体" w:hAnsi="宋体" w:cs="Courier New" w:hint="eastAsia"/>
                <w:szCs w:val="21"/>
              </w:rPr>
              <w:t xml:space="preserve"> 4</w:t>
            </w:r>
            <w:r>
              <w:rPr>
                <w:rFonts w:ascii="宋体" w:hAnsi="宋体" w:cs="Courier New" w:hint="eastAsia"/>
                <w:szCs w:val="21"/>
              </w:rPr>
              <w:t>）数据库管理系统的基本功能</w:t>
            </w:r>
          </w:p>
          <w:p w:rsidR="00450B81" w:rsidRDefault="0020456F"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关系数据库基本理论</w:t>
            </w:r>
          </w:p>
          <w:p w:rsidR="00450B81" w:rsidRDefault="0020456F">
            <w:pPr>
              <w:widowControl/>
              <w:spacing w:after="150" w:line="37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/>
                <w:kern w:val="0"/>
                <w:szCs w:val="21"/>
              </w:rPr>
              <w:t>掌握关系数据结构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定义</w:t>
            </w:r>
            <w:r>
              <w:rPr>
                <w:rFonts w:ascii="宋体" w:hAnsi="宋体" w:cs="宋体" w:hint="eastAsia"/>
                <w:kern w:val="0"/>
                <w:szCs w:val="21"/>
              </w:rPr>
              <w:t>及性质</w:t>
            </w:r>
            <w:r>
              <w:rPr>
                <w:rFonts w:ascii="宋体" w:hAnsi="宋体" w:cs="宋体"/>
                <w:kern w:val="0"/>
                <w:szCs w:val="21"/>
              </w:rPr>
              <w:t>；关系的三类完整性约束的概念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ascii="宋体" w:hAnsi="宋体" w:cs="宋体" w:hint="eastAsia"/>
                <w:kern w:val="0"/>
                <w:szCs w:val="21"/>
              </w:rPr>
              <w:t>及</w:t>
            </w:r>
            <w:r>
              <w:rPr>
                <w:rFonts w:ascii="宋体" w:hAnsi="宋体" w:cs="宋体"/>
                <w:kern w:val="0"/>
                <w:szCs w:val="21"/>
              </w:rPr>
              <w:t>关系代数中的各种运算</w:t>
            </w:r>
            <w:r>
              <w:rPr>
                <w:rFonts w:ascii="宋体" w:hAnsi="宋体" w:cs="宋体" w:hint="eastAsia"/>
                <w:kern w:val="0"/>
                <w:szCs w:val="21"/>
              </w:rPr>
              <w:t>，了解关系演算及运算。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关系模型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包括关系数据结构、关系操作集合、以及关系完整性约束三个组成部分</w:t>
            </w:r>
            <w:r>
              <w:rPr>
                <w:rFonts w:ascii="宋体" w:hAnsi="宋体" w:cs="宋体" w:hint="eastAsia"/>
                <w:kern w:val="0"/>
                <w:szCs w:val="21"/>
              </w:rPr>
              <w:t>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ascii="宋体" w:hAnsi="宋体" w:cs="宋体" w:hint="eastAsia"/>
                <w:kern w:val="0"/>
                <w:szCs w:val="21"/>
              </w:rPr>
              <w:t>及关系运算</w:t>
            </w:r>
            <w:r>
              <w:rPr>
                <w:rFonts w:ascii="宋体" w:hAnsi="宋体" w:cs="宋体"/>
                <w:kern w:val="0"/>
                <w:szCs w:val="21"/>
              </w:rPr>
              <w:t>（包括并、交、差、选择、投影、连接、除、及广义笛卡尔积等）</w:t>
            </w:r>
          </w:p>
          <w:p w:rsidR="00450B81" w:rsidRDefault="0020456F"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结构化查询语言</w:t>
            </w:r>
            <w:r>
              <w:rPr>
                <w:rFonts w:ascii="宋体" w:hAnsi="宋体" w:cs="Courier New" w:hint="eastAsia"/>
                <w:szCs w:val="21"/>
              </w:rPr>
              <w:t>SQL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 w:hint="eastAsia"/>
                <w:b/>
                <w:kern w:val="0"/>
              </w:rPr>
              <w:t>了解</w:t>
            </w:r>
            <w:r>
              <w:rPr>
                <w:rFonts w:ascii="宋体" w:hAnsi="宋体" w:cs="宋体" w:hint="eastAsia"/>
                <w:kern w:val="0"/>
              </w:rPr>
              <w:t>SQL</w:t>
            </w:r>
            <w:r>
              <w:rPr>
                <w:rFonts w:ascii="宋体" w:hAnsi="宋体" w:cs="宋体" w:hint="eastAsia"/>
                <w:kern w:val="0"/>
              </w:rPr>
              <w:t>语言的发展历史及特点、视图的功能；</w:t>
            </w:r>
            <w:r>
              <w:rPr>
                <w:rFonts w:ascii="宋体" w:hAnsi="宋体" w:cs="宋体"/>
                <w:kern w:val="0"/>
                <w:szCs w:val="21"/>
              </w:rPr>
              <w:t>在使用具体的</w:t>
            </w:r>
            <w:r>
              <w:rPr>
                <w:rFonts w:ascii="宋体" w:hAnsi="宋体" w:cs="宋体"/>
                <w:kern w:val="0"/>
                <w:szCs w:val="21"/>
              </w:rPr>
              <w:t>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语句</w:t>
            </w:r>
            <w:r>
              <w:rPr>
                <w:rFonts w:ascii="宋体" w:hAnsi="宋体" w:cs="宋体"/>
                <w:kern w:val="0"/>
                <w:szCs w:val="21"/>
              </w:rPr>
              <w:t>时，能有意识地和关系代数进行比较，</w:t>
            </w:r>
            <w:r>
              <w:rPr>
                <w:rFonts w:ascii="宋体" w:hAnsi="宋体" w:cs="宋体" w:hint="eastAsia"/>
                <w:kern w:val="0"/>
                <w:szCs w:val="21"/>
              </w:rPr>
              <w:t>理解</w:t>
            </w:r>
            <w:r>
              <w:rPr>
                <w:rFonts w:ascii="宋体" w:hAnsi="宋体" w:cs="宋体"/>
                <w:kern w:val="0"/>
                <w:szCs w:val="21"/>
              </w:rPr>
              <w:t>他们</w:t>
            </w:r>
            <w:r>
              <w:rPr>
                <w:rFonts w:ascii="宋体" w:hAnsi="宋体" w:cs="宋体" w:hint="eastAsia"/>
                <w:kern w:val="0"/>
                <w:szCs w:val="21"/>
              </w:rPr>
              <w:t>之间的联系及</w:t>
            </w:r>
            <w:r>
              <w:rPr>
                <w:rFonts w:ascii="宋体" w:hAnsi="宋体" w:cs="宋体"/>
                <w:kern w:val="0"/>
                <w:szCs w:val="21"/>
              </w:rPr>
              <w:t>各自的特点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熟练正确</w:t>
            </w:r>
            <w:r>
              <w:rPr>
                <w:rFonts w:ascii="宋体" w:hAnsi="宋体" w:cs="宋体" w:hint="eastAsia"/>
                <w:kern w:val="0"/>
                <w:szCs w:val="21"/>
              </w:rPr>
              <w:t>地掌握并</w:t>
            </w:r>
            <w:r w:rsidR="007F4454">
              <w:rPr>
                <w:rFonts w:ascii="宋体" w:hAnsi="宋体" w:cs="宋体"/>
                <w:kern w:val="0"/>
                <w:szCs w:val="21"/>
              </w:rPr>
              <w:t>在某一特定DBMS下</w:t>
            </w:r>
            <w:r w:rsidR="007F4454">
              <w:rPr>
                <w:rFonts w:ascii="宋体" w:hAnsi="宋体" w:cs="宋体" w:hint="eastAsia"/>
                <w:kern w:val="0"/>
                <w:szCs w:val="21"/>
              </w:rPr>
              <w:t>（如SQL Server、MySQL、Oracle等）</w:t>
            </w:r>
            <w:r w:rsidR="007F4454">
              <w:rPr>
                <w:rFonts w:ascii="宋体" w:hAnsi="宋体" w:cs="宋体" w:hint="eastAsia"/>
                <w:kern w:val="0"/>
                <w:szCs w:val="21"/>
              </w:rPr>
              <w:t>通过</w:t>
            </w:r>
            <w:r>
              <w:rPr>
                <w:rFonts w:ascii="宋体" w:hAnsi="宋体" w:cs="宋体"/>
                <w:kern w:val="0"/>
                <w:szCs w:val="21"/>
              </w:rPr>
              <w:t>SQL</w:t>
            </w:r>
            <w:r w:rsidR="007F4454">
              <w:rPr>
                <w:rFonts w:ascii="宋体" w:hAnsi="宋体" w:cs="宋体"/>
                <w:kern w:val="0"/>
                <w:szCs w:val="21"/>
              </w:rPr>
              <w:t>语句</w:t>
            </w:r>
            <w:r>
              <w:rPr>
                <w:rFonts w:ascii="宋体" w:hAnsi="宋体" w:cs="宋体"/>
                <w:kern w:val="0"/>
                <w:szCs w:val="21"/>
              </w:rPr>
              <w:t>完成对数据库的</w:t>
            </w:r>
            <w:r>
              <w:rPr>
                <w:rFonts w:ascii="宋体" w:hAnsi="宋体" w:cs="宋体" w:hint="eastAsia"/>
                <w:kern w:val="0"/>
                <w:szCs w:val="21"/>
              </w:rPr>
              <w:t>定义、</w:t>
            </w:r>
            <w:r>
              <w:rPr>
                <w:rFonts w:ascii="宋体" w:hAnsi="宋体" w:cs="宋体"/>
                <w:kern w:val="0"/>
                <w:szCs w:val="21"/>
              </w:rPr>
              <w:t>查询、插入、删除、更新</w:t>
            </w:r>
            <w:r>
              <w:rPr>
                <w:rFonts w:ascii="宋体" w:hAnsi="宋体" w:cs="宋体" w:hint="eastAsia"/>
                <w:kern w:val="0"/>
                <w:szCs w:val="21"/>
              </w:rPr>
              <w:t>、视图</w:t>
            </w:r>
            <w:r>
              <w:rPr>
                <w:rFonts w:ascii="宋体" w:hAnsi="宋体" w:cs="宋体"/>
                <w:kern w:val="0"/>
                <w:szCs w:val="21"/>
              </w:rPr>
              <w:t>操作。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/>
                <w:kern w:val="0"/>
                <w:szCs w:val="21"/>
              </w:rPr>
              <w:t>关系数据库语言</w:t>
            </w:r>
            <w:r>
              <w:rPr>
                <w:rFonts w:ascii="宋体" w:hAnsi="宋体" w:cs="宋体"/>
                <w:kern w:val="0"/>
                <w:szCs w:val="21"/>
              </w:rPr>
              <w:t>SQL</w:t>
            </w:r>
            <w:r>
              <w:rPr>
                <w:rFonts w:ascii="宋体" w:hAnsi="宋体" w:cs="宋体" w:hint="eastAsia"/>
                <w:kern w:val="0"/>
                <w:szCs w:val="21"/>
              </w:rPr>
              <w:t>，包括：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）数据定义（包括约束的定义）；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）数据查询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（单表查询、多表查询）；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）数据操纵（插入、修改、删除）；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4</w:t>
            </w:r>
            <w:r>
              <w:rPr>
                <w:rFonts w:ascii="宋体" w:hAnsi="宋体" w:cs="宋体" w:hint="eastAsia"/>
                <w:kern w:val="0"/>
                <w:szCs w:val="21"/>
              </w:rPr>
              <w:t>）视图的定义及使用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5)</w:t>
            </w:r>
            <w:r>
              <w:rPr>
                <w:rFonts w:ascii="宋体" w:hAnsi="宋体" w:cs="宋体" w:hint="eastAsia"/>
                <w:kern w:val="0"/>
                <w:szCs w:val="21"/>
              </w:rPr>
              <w:t>关系数据库的完整性定义及实现</w:t>
            </w:r>
            <w:r w:rsidR="007F4454">
              <w:rPr>
                <w:rFonts w:ascii="宋体" w:hAnsi="宋体" w:cs="宋体" w:hint="eastAsia"/>
                <w:kern w:val="0"/>
                <w:szCs w:val="21"/>
              </w:rPr>
              <w:t>，包括通过触发器实现数据库完整性。</w:t>
            </w:r>
          </w:p>
          <w:p w:rsidR="00450B81" w:rsidRPr="007F4454" w:rsidRDefault="007F4454" w:rsidP="007F4454"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 w:hint="eastAsia"/>
                <w:szCs w:val="21"/>
              </w:rPr>
            </w:pPr>
            <w:r w:rsidRPr="007F4454">
              <w:rPr>
                <w:rFonts w:ascii="宋体" w:hAnsi="宋体" w:cs="Courier New" w:hint="eastAsia"/>
                <w:szCs w:val="21"/>
              </w:rPr>
              <w:t>4.数据库完整性</w:t>
            </w:r>
          </w:p>
          <w:p w:rsidR="007F4454" w:rsidRDefault="007F4454" w:rsidP="007F4454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考核要求：理解并掌握</w:t>
            </w:r>
            <w:r>
              <w:rPr>
                <w:rFonts w:ascii="宋体" w:hAnsi="宋体" w:cs="宋体" w:hint="eastAsia"/>
                <w:kern w:val="0"/>
                <w:szCs w:val="21"/>
              </w:rPr>
              <w:t>关系数据库的完整性定义及实现，包括通过触发器实现数据库完整性</w:t>
            </w:r>
            <w:r w:rsidR="00167C2A">
              <w:rPr>
                <w:rFonts w:ascii="宋体" w:hAnsi="宋体" w:cs="宋体" w:hint="eastAsia"/>
                <w:kern w:val="0"/>
                <w:szCs w:val="21"/>
              </w:rPr>
              <w:t>（SQL SERVER、MySQL、Oracle下实现均可）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7F4454" w:rsidRPr="00167C2A" w:rsidRDefault="007F4454"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 w:rsidR="00167C2A">
              <w:rPr>
                <w:rFonts w:ascii="宋体" w:hAnsi="宋体" w:cs="Courier New" w:hint="eastAsia"/>
                <w:szCs w:val="21"/>
              </w:rPr>
              <w:t>数据库完整性的概念，触发器</w:t>
            </w:r>
            <w:r>
              <w:rPr>
                <w:rFonts w:ascii="宋体" w:hAnsi="宋体" w:cs="Courier New" w:hint="eastAsia"/>
                <w:szCs w:val="21"/>
              </w:rPr>
              <w:t>的实现。</w:t>
            </w:r>
          </w:p>
          <w:p w:rsidR="00450B81" w:rsidRPr="007F4454" w:rsidRDefault="00167C2A" w:rsidP="007F4454"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5</w:t>
            </w:r>
            <w:r w:rsidR="0020456F" w:rsidRPr="007F4454">
              <w:rPr>
                <w:rFonts w:ascii="宋体" w:hAnsi="宋体" w:cs="Courier New" w:hint="eastAsia"/>
                <w:szCs w:val="21"/>
              </w:rPr>
              <w:t>.</w:t>
            </w:r>
            <w:r w:rsidR="0020456F" w:rsidRPr="007F4454">
              <w:rPr>
                <w:rFonts w:ascii="宋体" w:hAnsi="宋体" w:cs="Courier New" w:hint="eastAsia"/>
                <w:szCs w:val="21"/>
              </w:rPr>
              <w:t>数据库编程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考核要求：理解并掌握</w:t>
            </w:r>
            <w:r>
              <w:rPr>
                <w:rFonts w:ascii="宋体" w:hAnsi="宋体" w:cs="宋体" w:hint="eastAsia"/>
                <w:kern w:val="0"/>
                <w:szCs w:val="21"/>
              </w:rPr>
              <w:t>存储过程的概念及实现（</w:t>
            </w:r>
            <w:r>
              <w:rPr>
                <w:rFonts w:ascii="宋体" w:hAnsi="宋体" w:cs="宋体" w:hint="eastAsia"/>
                <w:kern w:val="0"/>
                <w:szCs w:val="21"/>
              </w:rPr>
              <w:t>SQL SERVER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MySQL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</w:rPr>
              <w:t>Oracle</w:t>
            </w:r>
            <w:r>
              <w:rPr>
                <w:rFonts w:ascii="宋体" w:hAnsi="宋体" w:cs="宋体" w:hint="eastAsia"/>
                <w:kern w:val="0"/>
                <w:szCs w:val="21"/>
              </w:rPr>
              <w:t>下实现均可）。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Courier New" w:hint="eastAsia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Courier New" w:hint="eastAsia"/>
                <w:szCs w:val="21"/>
              </w:rPr>
              <w:t>存储过程的实现。</w:t>
            </w:r>
          </w:p>
          <w:p w:rsidR="007F4454" w:rsidRDefault="00167C2A" w:rsidP="007F4454"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 w:hint="eastAsia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6</w:t>
            </w:r>
            <w:r w:rsidR="007F4454">
              <w:rPr>
                <w:rFonts w:ascii="宋体" w:hAnsi="宋体" w:cs="Courier New" w:hint="eastAsia"/>
                <w:szCs w:val="21"/>
              </w:rPr>
              <w:t>.关系数据库查询优化</w:t>
            </w:r>
          </w:p>
          <w:p w:rsidR="007F4454" w:rsidRPr="007F4454" w:rsidRDefault="007F4454" w:rsidP="007F4454">
            <w:pPr>
              <w:widowControl/>
              <w:spacing w:line="360" w:lineRule="atLeast"/>
              <w:jc w:val="left"/>
              <w:rPr>
                <w:rFonts w:ascii="宋体" w:hAnsi="宋体" w:cs="Courier New" w:hint="eastAsia"/>
                <w:b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考核要求：理解并掌握</w:t>
            </w:r>
            <w:r w:rsidRPr="007F4454">
              <w:rPr>
                <w:rFonts w:ascii="宋体" w:hAnsi="宋体" w:cs="Courier New" w:hint="eastAsia"/>
                <w:szCs w:val="21"/>
              </w:rPr>
              <w:t>关系数据库查询优化的概念、索引的原理及作用，以及在具体的DBMS（S</w:t>
            </w:r>
            <w:r w:rsidRPr="007F4454">
              <w:rPr>
                <w:rFonts w:ascii="宋体" w:hAnsi="宋体" w:cs="Courier New" w:hint="eastAsia"/>
                <w:szCs w:val="21"/>
              </w:rPr>
              <w:t>QL SERVER、MySQL、Oracle</w:t>
            </w:r>
            <w:r w:rsidRPr="007F4454">
              <w:rPr>
                <w:rFonts w:ascii="宋体" w:hAnsi="宋体" w:cs="Courier New" w:hint="eastAsia"/>
                <w:szCs w:val="21"/>
              </w:rPr>
              <w:t>等）</w:t>
            </w:r>
            <w:r w:rsidRPr="007F4454">
              <w:rPr>
                <w:rFonts w:ascii="宋体" w:hAnsi="宋体" w:cs="Courier New" w:hint="eastAsia"/>
                <w:szCs w:val="21"/>
              </w:rPr>
              <w:t>下</w:t>
            </w:r>
            <w:r w:rsidRPr="007F4454">
              <w:rPr>
                <w:rFonts w:ascii="宋体" w:hAnsi="宋体" w:cs="Courier New" w:hint="eastAsia"/>
                <w:szCs w:val="21"/>
              </w:rPr>
              <w:t>索引的实现机制。</w:t>
            </w:r>
          </w:p>
          <w:p w:rsidR="007F4454" w:rsidRPr="007F4454" w:rsidRDefault="007F4454" w:rsidP="007F4454"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</w:t>
            </w:r>
            <w:r w:rsidRPr="007F4454">
              <w:rPr>
                <w:rFonts w:ascii="宋体" w:hAnsi="宋体" w:cs="Courier New" w:hint="eastAsia"/>
                <w:szCs w:val="21"/>
              </w:rPr>
              <w:t>：</w:t>
            </w:r>
            <w:r w:rsidRPr="007F4454">
              <w:rPr>
                <w:rFonts w:ascii="宋体" w:hAnsi="宋体" w:cs="Courier New" w:hint="eastAsia"/>
                <w:szCs w:val="21"/>
              </w:rPr>
              <w:t>索引的原理、</w:t>
            </w:r>
            <w:bookmarkStart w:id="0" w:name="_GoBack"/>
            <w:bookmarkEnd w:id="0"/>
            <w:r w:rsidR="00342240">
              <w:rPr>
                <w:rFonts w:ascii="宋体" w:hAnsi="宋体" w:cs="Courier New" w:hint="eastAsia"/>
                <w:szCs w:val="21"/>
              </w:rPr>
              <w:t>通过索引优化数据查询</w:t>
            </w:r>
          </w:p>
          <w:p w:rsidR="00450B81" w:rsidRDefault="00167C2A"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7</w:t>
            </w:r>
            <w:r w:rsidR="0020456F">
              <w:rPr>
                <w:rFonts w:ascii="宋体" w:hAnsi="宋体" w:cs="Courier New" w:hint="eastAsia"/>
                <w:szCs w:val="21"/>
              </w:rPr>
              <w:t>.</w:t>
            </w:r>
            <w:r w:rsidR="0020456F">
              <w:rPr>
                <w:rFonts w:ascii="宋体" w:hAnsi="宋体" w:cs="Courier New" w:hint="eastAsia"/>
                <w:szCs w:val="21"/>
              </w:rPr>
              <w:t>关</w:t>
            </w:r>
            <w:r w:rsidR="0020456F">
              <w:rPr>
                <w:rFonts w:ascii="宋体" w:hAnsi="宋体" w:cs="Courier New" w:hint="eastAsia"/>
                <w:szCs w:val="21"/>
              </w:rPr>
              <w:t>系数据库设计理论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 w:hint="eastAsia"/>
                <w:kern w:val="0"/>
                <w:szCs w:val="21"/>
              </w:rPr>
              <w:t>理</w:t>
            </w:r>
            <w:r>
              <w:rPr>
                <w:rFonts w:ascii="宋体" w:hAnsi="宋体" w:cs="宋体"/>
                <w:kern w:val="0"/>
                <w:szCs w:val="21"/>
              </w:rPr>
              <w:t>解什么是一个</w:t>
            </w:r>
            <w:r>
              <w:rPr>
                <w:rFonts w:ascii="宋体" w:hAnsi="宋体" w:cs="宋体"/>
                <w:kern w:val="0"/>
                <w:szCs w:val="21"/>
              </w:rPr>
              <w:t>"</w:t>
            </w:r>
            <w:r>
              <w:rPr>
                <w:rFonts w:ascii="宋体" w:hAnsi="宋体" w:cs="宋体"/>
                <w:kern w:val="0"/>
                <w:szCs w:val="21"/>
              </w:rPr>
              <w:t>不好</w:t>
            </w:r>
            <w:r>
              <w:rPr>
                <w:rFonts w:ascii="宋体" w:hAnsi="宋体" w:cs="宋体"/>
                <w:kern w:val="0"/>
                <w:szCs w:val="21"/>
              </w:rPr>
              <w:t>"</w:t>
            </w:r>
            <w:r>
              <w:rPr>
                <w:rFonts w:ascii="宋体" w:hAnsi="宋体" w:cs="宋体"/>
                <w:kern w:val="0"/>
                <w:szCs w:val="21"/>
              </w:rPr>
              <w:t>的数据库模式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什么是模式的插入异常和删除异常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规范化理论的重要意义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牢固掌握数据依赖的基本概念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范式的概念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从</w:t>
            </w:r>
            <w:r>
              <w:rPr>
                <w:rFonts w:ascii="宋体" w:hAnsi="宋体" w:cs="宋体"/>
                <w:kern w:val="0"/>
                <w:szCs w:val="21"/>
              </w:rPr>
              <w:t>1NF</w:t>
            </w:r>
            <w:r>
              <w:rPr>
                <w:rFonts w:ascii="宋体" w:hAnsi="宋体" w:cs="宋体"/>
                <w:kern w:val="0"/>
                <w:szCs w:val="21"/>
              </w:rPr>
              <w:t>到</w:t>
            </w:r>
            <w:r>
              <w:rPr>
                <w:rFonts w:ascii="宋体" w:hAnsi="宋体" w:cs="宋体"/>
                <w:kern w:val="0"/>
                <w:szCs w:val="21"/>
              </w:rPr>
              <w:t>4NF</w:t>
            </w:r>
            <w:r>
              <w:rPr>
                <w:rFonts w:ascii="宋体" w:hAnsi="宋体" w:cs="宋体"/>
                <w:kern w:val="0"/>
                <w:szCs w:val="21"/>
              </w:rPr>
              <w:t>的定义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规范化的含义和作用。需要举一反三的：四个范式的理解与应用，各个级别范式中存在的问题（插入异常、删除异常、数据冗余）和解决方法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关系数据库逻辑设计可能出现的问题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数据依赖的基本概念（包括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Cs w:val="21"/>
              </w:rPr>
              <w:t>函数依赖、平凡函数依赖、非平凡的函数依赖、部分函数依赖、完全函数依赖、传递函数依赖的概念；码、候选码、</w:t>
            </w:r>
            <w:proofErr w:type="gramStart"/>
            <w:r>
              <w:rPr>
                <w:rFonts w:ascii="宋体" w:hAnsi="宋体" w:cs="宋体"/>
                <w:kern w:val="0"/>
                <w:szCs w:val="21"/>
              </w:rPr>
              <w:t>外码的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概念和定义；多</w:t>
            </w:r>
            <w:r>
              <w:rPr>
                <w:rFonts w:ascii="宋体" w:hAnsi="宋体" w:cs="宋体"/>
                <w:kern w:val="0"/>
                <w:szCs w:val="21"/>
              </w:rPr>
              <w:t>值依赖的概念）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范式的概念、</w:t>
            </w:r>
            <w:r>
              <w:rPr>
                <w:rFonts w:ascii="宋体" w:hAnsi="宋体" w:cs="宋体"/>
                <w:kern w:val="0"/>
                <w:szCs w:val="21"/>
              </w:rPr>
              <w:t>1NF</w:t>
            </w:r>
            <w:r>
              <w:rPr>
                <w:rFonts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2NF</w:t>
            </w:r>
            <w:r>
              <w:rPr>
                <w:rFonts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3NF</w:t>
            </w:r>
            <w:r>
              <w:rPr>
                <w:rFonts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BCNF</w:t>
            </w:r>
            <w:r>
              <w:rPr>
                <w:rFonts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4NF</w:t>
            </w:r>
            <w:r>
              <w:rPr>
                <w:rFonts w:ascii="宋体" w:hAnsi="宋体" w:cs="宋体"/>
                <w:kern w:val="0"/>
                <w:szCs w:val="21"/>
              </w:rPr>
              <w:t>的概念和判定方法</w:t>
            </w:r>
          </w:p>
          <w:p w:rsidR="00450B81" w:rsidRDefault="00450B81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450B81" w:rsidRDefault="00167C2A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20456F"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="0020456F">
              <w:rPr>
                <w:rFonts w:ascii="宋体" w:hAnsi="宋体" w:cs="Courier New" w:hint="eastAsia"/>
                <w:szCs w:val="21"/>
              </w:rPr>
              <w:t>数据库设计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 w:hint="eastAsia"/>
                <w:b/>
                <w:kern w:val="0"/>
              </w:rPr>
              <w:t>理解</w:t>
            </w:r>
            <w:r>
              <w:rPr>
                <w:rFonts w:ascii="宋体" w:hAnsi="宋体" w:cs="宋体" w:hint="eastAsia"/>
                <w:kern w:val="0"/>
              </w:rPr>
              <w:t>数据库设计的步骤及各步骤</w:t>
            </w:r>
            <w:r>
              <w:rPr>
                <w:rFonts w:ascii="宋体" w:hAnsi="宋体" w:cs="宋体"/>
                <w:kern w:val="0"/>
                <w:szCs w:val="21"/>
              </w:rPr>
              <w:t>的设计目标、具体设计内容、设计描述、设计方法</w:t>
            </w:r>
            <w:r>
              <w:rPr>
                <w:rFonts w:ascii="宋体" w:hAnsi="宋体" w:cs="宋体" w:hint="eastAsia"/>
                <w:kern w:val="0"/>
              </w:rPr>
              <w:t>；</w:t>
            </w:r>
            <w:r>
              <w:rPr>
                <w:rFonts w:ascii="宋体" w:hAnsi="宋体" w:cs="宋体" w:hint="eastAsia"/>
                <w:b/>
                <w:kern w:val="0"/>
              </w:rPr>
              <w:t>掌握</w:t>
            </w:r>
            <w:r>
              <w:rPr>
                <w:rFonts w:ascii="宋体" w:hAnsi="宋体" w:cs="宋体"/>
                <w:kern w:val="0"/>
                <w:szCs w:val="21"/>
              </w:rPr>
              <w:t>数据库概念结构的设计和逻辑结构的设计，这是数据库设计过程中最重要的两个环节。牢固掌握用</w:t>
            </w:r>
            <w:r>
              <w:rPr>
                <w:rFonts w:ascii="宋体" w:hAnsi="宋体" w:cs="宋体"/>
                <w:kern w:val="0"/>
                <w:szCs w:val="21"/>
              </w:rPr>
              <w:t>E-R</w:t>
            </w:r>
            <w:r>
              <w:rPr>
                <w:rFonts w:ascii="宋体" w:hAnsi="宋体" w:cs="宋体"/>
                <w:kern w:val="0"/>
                <w:szCs w:val="21"/>
              </w:rPr>
              <w:t>图来表示概念模型的方法，掌握</w:t>
            </w:r>
            <w:r>
              <w:rPr>
                <w:rFonts w:ascii="宋体" w:hAnsi="宋体" w:cs="宋体"/>
                <w:kern w:val="0"/>
                <w:szCs w:val="21"/>
              </w:rPr>
              <w:t>E-R</w:t>
            </w:r>
            <w:r>
              <w:rPr>
                <w:rFonts w:ascii="宋体" w:hAnsi="宋体" w:cs="宋体"/>
                <w:kern w:val="0"/>
                <w:szCs w:val="21"/>
              </w:rPr>
              <w:t>图的设计，</w:t>
            </w:r>
            <w:r>
              <w:rPr>
                <w:rFonts w:ascii="宋体" w:hAnsi="宋体" w:cs="宋体"/>
                <w:kern w:val="0"/>
                <w:szCs w:val="21"/>
              </w:rPr>
              <w:t>E-R</w:t>
            </w:r>
            <w:r>
              <w:rPr>
                <w:rFonts w:ascii="宋体" w:hAnsi="宋体" w:cs="宋体"/>
                <w:kern w:val="0"/>
                <w:szCs w:val="21"/>
              </w:rPr>
              <w:t>图向关系模型的转换。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数据库设计的</w:t>
            </w:r>
            <w:r>
              <w:rPr>
                <w:rFonts w:ascii="宋体" w:hAnsi="宋体" w:cs="宋体" w:hint="eastAsia"/>
                <w:kern w:val="0"/>
                <w:szCs w:val="21"/>
              </w:rPr>
              <w:t>概念及</w:t>
            </w:r>
            <w:r>
              <w:rPr>
                <w:rFonts w:ascii="宋体" w:hAnsi="宋体" w:cs="宋体"/>
                <w:kern w:val="0"/>
                <w:szCs w:val="21"/>
              </w:rPr>
              <w:t>特点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数据库设计的基本步骤，数据库设计各个阶段的设计目标、具体设计内容、设计描述、设计方法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  <w:p w:rsidR="00450B81" w:rsidRDefault="00450B81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450B81" w:rsidRDefault="00167C2A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 w:rsidR="0020456F"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="0020456F">
              <w:rPr>
                <w:rFonts w:ascii="宋体" w:hAnsi="宋体" w:cs="宋体" w:hint="eastAsia"/>
                <w:kern w:val="0"/>
                <w:szCs w:val="21"/>
              </w:rPr>
              <w:t>数据库安全</w:t>
            </w:r>
          </w:p>
          <w:p w:rsidR="00450B81" w:rsidRDefault="0020456F">
            <w:pPr>
              <w:widowControl/>
              <w:spacing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核要求：</w:t>
            </w:r>
            <w:r>
              <w:rPr>
                <w:rFonts w:ascii="宋体" w:hAnsi="宋体" w:cs="宋体" w:hint="eastAsia"/>
                <w:kern w:val="0"/>
              </w:rPr>
              <w:t>理解数据库安全性的概念、安全性实现的基本途径和方法以及</w:t>
            </w:r>
            <w:r>
              <w:rPr>
                <w:rFonts w:ascii="宋体" w:hAnsi="宋体" w:cs="宋体"/>
                <w:kern w:val="0"/>
                <w:szCs w:val="21"/>
              </w:rPr>
              <w:t>视图机制在数据库</w:t>
            </w:r>
            <w:r>
              <w:rPr>
                <w:rFonts w:ascii="宋体" w:hAnsi="宋体" w:cs="宋体"/>
                <w:kern w:val="0"/>
                <w:szCs w:val="21"/>
              </w:rPr>
              <w:lastRenderedPageBreak/>
              <w:t>安全保护中的作用</w:t>
            </w:r>
            <w:r>
              <w:rPr>
                <w:rFonts w:ascii="宋体" w:hAnsi="宋体" w:cs="宋体" w:hint="eastAsia"/>
                <w:kern w:val="0"/>
              </w:rPr>
              <w:t>。</w:t>
            </w:r>
          </w:p>
          <w:p w:rsidR="00450B81" w:rsidRDefault="0020456F"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）数据库安全性的概念</w:t>
            </w:r>
            <w:r>
              <w:rPr>
                <w:rFonts w:ascii="宋体" w:hAnsi="宋体" w:cs="宋体"/>
                <w:kern w:val="0"/>
                <w:szCs w:val="21"/>
              </w:rPr>
              <w:tab/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存取控制技术、视图技术和审计技术</w:t>
            </w:r>
          </w:p>
          <w:p w:rsidR="00450B81" w:rsidRDefault="00450B81"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450B81" w:rsidRDefault="00167C2A"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20456F"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="0020456F">
              <w:rPr>
                <w:rFonts w:ascii="宋体" w:hAnsi="宋体" w:cs="宋体" w:hint="eastAsia"/>
                <w:kern w:val="0"/>
                <w:szCs w:val="21"/>
              </w:rPr>
              <w:t>数据库保护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</w:t>
            </w:r>
            <w:r>
              <w:rPr>
                <w:rFonts w:ascii="宋体" w:hAnsi="宋体" w:cs="宋体" w:hint="eastAsia"/>
                <w:kern w:val="0"/>
              </w:rPr>
              <w:t>理解并发控制子系统和数据恢复子系统对</w:t>
            </w:r>
            <w:r>
              <w:rPr>
                <w:rFonts w:ascii="宋体" w:hAnsi="宋体" w:cs="宋体" w:hint="eastAsia"/>
                <w:kern w:val="0"/>
              </w:rPr>
              <w:t>DBMS</w:t>
            </w:r>
            <w:r>
              <w:rPr>
                <w:rFonts w:ascii="宋体" w:hAnsi="宋体" w:cs="宋体" w:hint="eastAsia"/>
                <w:kern w:val="0"/>
              </w:rPr>
              <w:t>的重要性，理解不同故障的类型及恢复方法；</w:t>
            </w:r>
            <w:r>
              <w:rPr>
                <w:rFonts w:ascii="宋体" w:hAnsi="宋体" w:cs="宋体"/>
                <w:kern w:val="0"/>
                <w:szCs w:val="21"/>
              </w:rPr>
              <w:t>牢固掌握事务的基本概念和事务的</w:t>
            </w:r>
            <w:r>
              <w:rPr>
                <w:rFonts w:ascii="宋体" w:hAnsi="宋体" w:cs="宋体"/>
                <w:kern w:val="0"/>
                <w:szCs w:val="21"/>
              </w:rPr>
              <w:t>ACID</w:t>
            </w:r>
            <w:r>
              <w:rPr>
                <w:rFonts w:ascii="宋体" w:hAnsi="宋体" w:cs="宋体"/>
                <w:kern w:val="0"/>
                <w:szCs w:val="21"/>
              </w:rPr>
              <w:t>性质</w:t>
            </w:r>
            <w:r>
              <w:rPr>
                <w:rFonts w:ascii="宋体" w:hAnsi="宋体" w:cs="宋体" w:hint="eastAsia"/>
                <w:kern w:val="0"/>
                <w:szCs w:val="21"/>
              </w:rPr>
              <w:t>，掌握用</w:t>
            </w:r>
            <w:r>
              <w:rPr>
                <w:rFonts w:ascii="宋体" w:hAnsi="宋体" w:cs="宋体" w:hint="eastAsia"/>
                <w:kern w:val="0"/>
                <w:szCs w:val="21"/>
              </w:rPr>
              <w:t>SQL</w:t>
            </w:r>
            <w:r>
              <w:rPr>
                <w:rFonts w:ascii="宋体" w:hAnsi="宋体" w:cs="宋体" w:hint="eastAsia"/>
                <w:kern w:val="0"/>
                <w:szCs w:val="21"/>
              </w:rPr>
              <w:t>语句实现事务定义、提交或回滚；</w:t>
            </w:r>
            <w:r>
              <w:rPr>
                <w:rFonts w:ascii="宋体" w:hAnsi="宋体" w:cs="宋体"/>
                <w:kern w:val="0"/>
                <w:szCs w:val="21"/>
              </w:rPr>
              <w:t>掌握并发操作产生的数据不一致性（丢失修改、不可重复读、读</w:t>
            </w:r>
            <w:r>
              <w:rPr>
                <w:rFonts w:ascii="宋体" w:hAnsi="宋体" w:cs="宋体"/>
                <w:kern w:val="0"/>
                <w:szCs w:val="21"/>
              </w:rPr>
              <w:t>“</w:t>
            </w:r>
            <w:r>
              <w:rPr>
                <w:rFonts w:ascii="宋体" w:hAnsi="宋体" w:cs="宋体"/>
                <w:kern w:val="0"/>
                <w:szCs w:val="21"/>
              </w:rPr>
              <w:t>脏数据</w:t>
            </w:r>
            <w:r>
              <w:rPr>
                <w:rFonts w:ascii="宋体" w:hAnsi="宋体" w:cs="宋体"/>
                <w:kern w:val="0"/>
                <w:szCs w:val="21"/>
              </w:rPr>
              <w:t>”</w:t>
            </w:r>
            <w:r>
              <w:rPr>
                <w:rFonts w:ascii="宋体" w:hAnsi="宋体" w:cs="宋体"/>
                <w:kern w:val="0"/>
                <w:szCs w:val="21"/>
              </w:rPr>
              <w:t>）的确切含义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封锁协议与数据一致性的关系；并发调度的可串行性概念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掌握日志文</w:t>
            </w:r>
            <w:r>
              <w:rPr>
                <w:rFonts w:ascii="宋体" w:hAnsi="宋体" w:cs="宋体"/>
                <w:kern w:val="0"/>
                <w:szCs w:val="21"/>
              </w:rPr>
              <w:t>件</w:t>
            </w:r>
            <w:r>
              <w:rPr>
                <w:rFonts w:ascii="宋体" w:hAnsi="宋体" w:cs="宋体" w:hint="eastAsia"/>
                <w:kern w:val="0"/>
                <w:szCs w:val="21"/>
              </w:rPr>
              <w:t>在数据库恢复中的重要作用；</w:t>
            </w:r>
            <w:r>
              <w:rPr>
                <w:rFonts w:ascii="宋体" w:hAnsi="宋体" w:cs="宋体"/>
                <w:kern w:val="0"/>
                <w:szCs w:val="21"/>
              </w:rPr>
              <w:t>系统故障、介质故障的恢复</w:t>
            </w:r>
            <w:r>
              <w:rPr>
                <w:rFonts w:ascii="宋体" w:hAnsi="宋体" w:cs="宋体" w:hint="eastAsia"/>
                <w:kern w:val="0"/>
                <w:szCs w:val="21"/>
              </w:rPr>
              <w:t>技术及</w:t>
            </w:r>
            <w:r>
              <w:rPr>
                <w:rFonts w:ascii="宋体" w:hAnsi="宋体" w:cs="宋体"/>
                <w:kern w:val="0"/>
                <w:szCs w:val="21"/>
              </w:rPr>
              <w:t>方法</w:t>
            </w:r>
            <w:r>
              <w:rPr>
                <w:rFonts w:ascii="宋体" w:hAnsi="宋体" w:cs="宋体" w:hint="eastAsia"/>
                <w:kern w:val="0"/>
                <w:szCs w:val="21"/>
              </w:rPr>
              <w:t>；能</w:t>
            </w:r>
            <w:r>
              <w:rPr>
                <w:rFonts w:ascii="宋体" w:hAnsi="宋体" w:cs="宋体"/>
                <w:kern w:val="0"/>
                <w:szCs w:val="21"/>
              </w:rPr>
              <w:t>正确制定系统的恢复策略，保证数据库系统在遇到故障时能及时恢复正常运行，提高抗故障</w:t>
            </w:r>
            <w:proofErr w:type="gramStart"/>
            <w:r>
              <w:rPr>
                <w:rFonts w:ascii="宋体" w:hAnsi="宋体" w:cs="宋体"/>
                <w:kern w:val="0"/>
                <w:szCs w:val="21"/>
              </w:rPr>
              <w:t>抗灾难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的能力。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）事务的概念及定义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  <w:r>
              <w:rPr>
                <w:rFonts w:ascii="宋体" w:hAnsi="宋体" w:cs="宋体"/>
                <w:kern w:val="0"/>
                <w:szCs w:val="21"/>
              </w:rPr>
              <w:t>数据库并发控制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>
              <w:rPr>
                <w:rFonts w:ascii="宋体" w:hAnsi="宋体" w:cs="宋体"/>
                <w:kern w:val="0"/>
                <w:szCs w:val="21"/>
              </w:rPr>
              <w:t>基本概念和实现技术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包括封锁技术、封锁协议、</w:t>
            </w:r>
            <w:proofErr w:type="gramStart"/>
            <w:r>
              <w:rPr>
                <w:rFonts w:ascii="宋体" w:hAnsi="宋体" w:cs="宋体"/>
                <w:kern w:val="0"/>
                <w:szCs w:val="21"/>
              </w:rPr>
              <w:t>活锁和</w:t>
            </w:r>
            <w:proofErr w:type="gramEnd"/>
            <w:r>
              <w:rPr>
                <w:rFonts w:ascii="宋体" w:hAnsi="宋体" w:cs="宋体"/>
                <w:kern w:val="0"/>
                <w:szCs w:val="21"/>
              </w:rPr>
              <w:t>死锁的概念、并发调度的可串行性、冲突可串行化调度、两段锁协议、封锁的粒度、意向锁。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）数据库恢复技术，包括存储器的结构、数据恢复的原则和实现方法、故障类型的类型及实现方法。</w:t>
            </w:r>
          </w:p>
          <w:p w:rsidR="00450B81" w:rsidRDefault="00450B81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450B81" w:rsidRDefault="007F4454"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1</w:t>
            </w:r>
            <w:r w:rsidR="00167C2A">
              <w:rPr>
                <w:rFonts w:ascii="ˎ̥" w:hAnsi="ˎ̥" w:hint="eastAsia"/>
                <w:szCs w:val="21"/>
              </w:rPr>
              <w:t>1</w:t>
            </w:r>
            <w:r w:rsidR="0020456F">
              <w:rPr>
                <w:rFonts w:ascii="ˎ̥" w:hAnsi="ˎ̥" w:hint="eastAsia"/>
                <w:szCs w:val="21"/>
              </w:rPr>
              <w:t>.</w:t>
            </w:r>
            <w:r w:rsidR="0020456F">
              <w:rPr>
                <w:rFonts w:ascii="ˎ̥" w:hAnsi="ˎ̥" w:hint="eastAsia"/>
                <w:szCs w:val="21"/>
              </w:rPr>
              <w:t>大数据及非关系数据库初步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考核要求：了解</w:t>
            </w:r>
            <w:r>
              <w:rPr>
                <w:rFonts w:ascii="宋体" w:hAnsi="宋体" w:cs="Courier New" w:hint="eastAsia"/>
                <w:szCs w:val="21"/>
              </w:rPr>
              <w:t>大数据的基本概念、特征及应用，</w:t>
            </w:r>
            <w:r>
              <w:rPr>
                <w:rFonts w:ascii="宋体" w:hAnsi="宋体" w:cs="Courier New" w:hint="eastAsia"/>
                <w:b/>
                <w:szCs w:val="21"/>
              </w:rPr>
              <w:t>掌握</w:t>
            </w:r>
            <w:r>
              <w:rPr>
                <w:rFonts w:ascii="宋体" w:hAnsi="宋体" w:cs="Courier New" w:hint="eastAsia"/>
                <w:szCs w:val="21"/>
              </w:rPr>
              <w:t>非关系数据库（</w:t>
            </w:r>
            <w:r>
              <w:rPr>
                <w:rFonts w:ascii="宋体" w:hAnsi="宋体" w:cs="Courier New" w:hint="eastAsia"/>
                <w:szCs w:val="21"/>
              </w:rPr>
              <w:t>NOSQL</w:t>
            </w:r>
            <w:r>
              <w:rPr>
                <w:rFonts w:ascii="宋体" w:hAnsi="宋体" w:cs="Courier New" w:hint="eastAsia"/>
                <w:szCs w:val="21"/>
              </w:rPr>
              <w:t>）数据库管理系统的概念、特征及</w:t>
            </w:r>
            <w:r>
              <w:rPr>
                <w:rFonts w:ascii="宋体" w:hAnsi="宋体" w:cs="Courier New" w:hint="eastAsia"/>
                <w:szCs w:val="21"/>
              </w:rPr>
              <w:t>4</w:t>
            </w:r>
            <w:r>
              <w:rPr>
                <w:rFonts w:ascii="宋体" w:hAnsi="宋体" w:cs="Courier New" w:hint="eastAsia"/>
                <w:szCs w:val="21"/>
              </w:rPr>
              <w:t>种常见</w:t>
            </w:r>
            <w:r>
              <w:rPr>
                <w:rFonts w:ascii="宋体" w:hAnsi="宋体" w:cs="Courier New" w:hint="eastAsia"/>
                <w:szCs w:val="21"/>
              </w:rPr>
              <w:t>NOSQL</w:t>
            </w:r>
            <w:r>
              <w:rPr>
                <w:rFonts w:ascii="宋体" w:hAnsi="宋体" w:cs="Courier New" w:hint="eastAsia"/>
                <w:szCs w:val="21"/>
              </w:rPr>
              <w:t>数据库的类型。</w:t>
            </w:r>
          </w:p>
          <w:p w:rsidR="00450B81" w:rsidRDefault="0020456F"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ascii="宋体" w:hAnsi="宋体" w:cs="Courier New" w:hint="eastAsia"/>
                <w:b/>
                <w:szCs w:val="21"/>
              </w:rPr>
              <w:t>考核知识点：</w:t>
            </w:r>
            <w:r>
              <w:rPr>
                <w:rFonts w:ascii="宋体" w:hAnsi="宋体" w:cs="Courier New" w:hint="eastAsia"/>
                <w:szCs w:val="21"/>
              </w:rPr>
              <w:t>1</w:t>
            </w:r>
            <w:r>
              <w:rPr>
                <w:rFonts w:ascii="宋体" w:hAnsi="宋体" w:cs="Courier New" w:hint="eastAsia"/>
                <w:szCs w:val="21"/>
              </w:rPr>
              <w:t>）大数据的概念</w:t>
            </w:r>
            <w:r>
              <w:rPr>
                <w:rFonts w:ascii="宋体" w:hAnsi="宋体" w:cs="Courier New" w:hint="eastAsia"/>
                <w:szCs w:val="21"/>
              </w:rPr>
              <w:t xml:space="preserve">  2</w:t>
            </w:r>
            <w:r>
              <w:rPr>
                <w:rFonts w:ascii="宋体" w:hAnsi="宋体" w:cs="Courier New" w:hint="eastAsia"/>
                <w:szCs w:val="21"/>
              </w:rPr>
              <w:t>）大数据的</w:t>
            </w:r>
            <w:r>
              <w:rPr>
                <w:rFonts w:ascii="宋体" w:hAnsi="宋体" w:cs="Courier New" w:hint="eastAsia"/>
                <w:szCs w:val="21"/>
              </w:rPr>
              <w:t>4V</w:t>
            </w:r>
            <w:r>
              <w:rPr>
                <w:rFonts w:ascii="宋体" w:hAnsi="宋体" w:cs="Courier New" w:hint="eastAsia"/>
                <w:szCs w:val="21"/>
              </w:rPr>
              <w:t>特征</w:t>
            </w:r>
            <w:r>
              <w:rPr>
                <w:rFonts w:ascii="宋体" w:hAnsi="宋体" w:cs="Courier New" w:hint="eastAsia"/>
                <w:szCs w:val="21"/>
              </w:rPr>
              <w:t xml:space="preserve">  3</w:t>
            </w:r>
            <w:r>
              <w:rPr>
                <w:rFonts w:ascii="宋体" w:hAnsi="宋体" w:cs="Courier New" w:hint="eastAsia"/>
                <w:szCs w:val="21"/>
              </w:rPr>
              <w:t>）举例说明大数据的应用</w:t>
            </w:r>
            <w:r>
              <w:rPr>
                <w:rFonts w:ascii="宋体" w:hAnsi="宋体" w:cs="Courier New" w:hint="eastAsia"/>
                <w:szCs w:val="21"/>
              </w:rPr>
              <w:t xml:space="preserve">  4</w:t>
            </w:r>
            <w:r>
              <w:rPr>
                <w:rFonts w:ascii="宋体" w:hAnsi="宋体" w:cs="Courier New" w:hint="eastAsia"/>
                <w:szCs w:val="21"/>
              </w:rPr>
              <w:t>）</w:t>
            </w:r>
            <w:r>
              <w:rPr>
                <w:rFonts w:ascii="宋体" w:hAnsi="宋体" w:cs="Courier New" w:hint="eastAsia"/>
                <w:szCs w:val="21"/>
              </w:rPr>
              <w:t>NOSQL</w:t>
            </w:r>
            <w:r>
              <w:rPr>
                <w:rFonts w:ascii="宋体" w:hAnsi="宋体" w:cs="Courier New" w:hint="eastAsia"/>
                <w:szCs w:val="21"/>
              </w:rPr>
              <w:t>数据库管理系统的概念、典型特征及关系数据库的区别</w:t>
            </w:r>
            <w:r>
              <w:rPr>
                <w:rFonts w:ascii="宋体" w:hAnsi="宋体" w:cs="Courier New" w:hint="eastAsia"/>
                <w:szCs w:val="21"/>
              </w:rPr>
              <w:t xml:space="preserve"> 5</w:t>
            </w:r>
            <w:r>
              <w:rPr>
                <w:rFonts w:ascii="宋体" w:hAnsi="宋体" w:cs="Courier New" w:hint="eastAsia"/>
                <w:szCs w:val="21"/>
              </w:rPr>
              <w:t>）</w:t>
            </w:r>
            <w:r>
              <w:rPr>
                <w:rFonts w:ascii="宋体" w:hAnsi="宋体" w:cs="Courier New" w:hint="eastAsia"/>
                <w:szCs w:val="21"/>
              </w:rPr>
              <w:t>NOSQL</w:t>
            </w:r>
            <w:r>
              <w:rPr>
                <w:rFonts w:ascii="宋体" w:hAnsi="宋体" w:cs="Courier New" w:hint="eastAsia"/>
                <w:szCs w:val="21"/>
              </w:rPr>
              <w:t>数据库管理系统的</w:t>
            </w:r>
            <w:r>
              <w:rPr>
                <w:rFonts w:ascii="宋体" w:hAnsi="宋体" w:cs="Courier New" w:hint="eastAsia"/>
                <w:szCs w:val="21"/>
              </w:rPr>
              <w:t>4</w:t>
            </w:r>
            <w:r>
              <w:rPr>
                <w:rFonts w:ascii="宋体" w:hAnsi="宋体" w:cs="Courier New" w:hint="eastAsia"/>
                <w:szCs w:val="21"/>
              </w:rPr>
              <w:t>种类型及典型系统。</w:t>
            </w:r>
          </w:p>
        </w:tc>
      </w:tr>
    </w:tbl>
    <w:p w:rsidR="00450B81" w:rsidRDefault="00450B81"/>
    <w:sectPr w:rsidR="00450B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6F" w:rsidRDefault="0020456F" w:rsidP="007F4454">
      <w:r>
        <w:separator/>
      </w:r>
    </w:p>
  </w:endnote>
  <w:endnote w:type="continuationSeparator" w:id="0">
    <w:p w:rsidR="0020456F" w:rsidRDefault="0020456F" w:rsidP="007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6F" w:rsidRDefault="0020456F" w:rsidP="007F4454">
      <w:r>
        <w:separator/>
      </w:r>
    </w:p>
  </w:footnote>
  <w:footnote w:type="continuationSeparator" w:id="0">
    <w:p w:rsidR="0020456F" w:rsidRDefault="0020456F" w:rsidP="007F4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F273C"/>
    <w:multiLevelType w:val="multilevel"/>
    <w:tmpl w:val="70BF273C"/>
    <w:lvl w:ilvl="0">
      <w:start w:val="1"/>
      <w:numFmt w:val="decimal"/>
      <w:lvlText w:val="%1."/>
      <w:lvlJc w:val="left"/>
      <w:pPr>
        <w:tabs>
          <w:tab w:val="left" w:pos="704"/>
        </w:tabs>
        <w:ind w:left="704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3B06"/>
    <w:rsid w:val="0005124A"/>
    <w:rsid w:val="000F69C1"/>
    <w:rsid w:val="001002A6"/>
    <w:rsid w:val="00141AE4"/>
    <w:rsid w:val="00167C2A"/>
    <w:rsid w:val="00172A27"/>
    <w:rsid w:val="001C00D9"/>
    <w:rsid w:val="0020456F"/>
    <w:rsid w:val="002255BA"/>
    <w:rsid w:val="00245EBA"/>
    <w:rsid w:val="00342240"/>
    <w:rsid w:val="00447FC7"/>
    <w:rsid w:val="00450B81"/>
    <w:rsid w:val="00474869"/>
    <w:rsid w:val="004E198B"/>
    <w:rsid w:val="00634E6C"/>
    <w:rsid w:val="006D0B2B"/>
    <w:rsid w:val="007000D7"/>
    <w:rsid w:val="00743B68"/>
    <w:rsid w:val="007F0155"/>
    <w:rsid w:val="007F4454"/>
    <w:rsid w:val="00891E35"/>
    <w:rsid w:val="008E05A8"/>
    <w:rsid w:val="009360FD"/>
    <w:rsid w:val="0094338A"/>
    <w:rsid w:val="009B6357"/>
    <w:rsid w:val="00A15488"/>
    <w:rsid w:val="00A509B9"/>
    <w:rsid w:val="00B43D76"/>
    <w:rsid w:val="00C42C72"/>
    <w:rsid w:val="00C91AB7"/>
    <w:rsid w:val="00CC3C89"/>
    <w:rsid w:val="00D96198"/>
    <w:rsid w:val="00DE6B5A"/>
    <w:rsid w:val="00DE738A"/>
    <w:rsid w:val="00DF2C42"/>
    <w:rsid w:val="00EF3B3E"/>
    <w:rsid w:val="00F06F3A"/>
    <w:rsid w:val="00F27042"/>
    <w:rsid w:val="00FD3F34"/>
    <w:rsid w:val="048F477C"/>
    <w:rsid w:val="1DC848AA"/>
    <w:rsid w:val="42E030E1"/>
    <w:rsid w:val="616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  <w:style w:type="paragraph" w:customStyle="1" w:styleId="CharChar2">
    <w:name w:val="Char Char2"/>
    <w:basedOn w:val="a"/>
    <w:qFormat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  <w:style w:type="paragraph" w:customStyle="1" w:styleId="CharChar2">
    <w:name w:val="Char Char2"/>
    <w:basedOn w:val="a"/>
    <w:qFormat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367</Words>
  <Characters>2094</Characters>
  <Application>Microsoft Office Word</Application>
  <DocSecurity>0</DocSecurity>
  <Lines>17</Lines>
  <Paragraphs>4</Paragraphs>
  <ScaleCrop>false</ScaleCrop>
  <Company>pow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上海电力学院2015年硕士研究生入学考试《算法与程序设计基础》课程考试大纲</dc:title>
  <dc:creator>hp</dc:creator>
  <cp:lastModifiedBy>ywj</cp:lastModifiedBy>
  <cp:revision>20</cp:revision>
  <dcterms:created xsi:type="dcterms:W3CDTF">2016-09-09T09:11:00Z</dcterms:created>
  <dcterms:modified xsi:type="dcterms:W3CDTF">2024-08-13T08:24:00Z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