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540E"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2025级研究生新生归档要求及归档流程</w:t>
      </w:r>
    </w:p>
    <w:p w14:paraId="7B003DD2">
      <w:r>
        <w:rPr>
          <w:rFonts w:hint="eastAsia"/>
          <w:lang w:val="en-US" w:eastAsia="zh-CN"/>
        </w:rPr>
        <w:t>一、</w:t>
      </w:r>
      <w:r>
        <w:rPr>
          <w:rFonts w:hint="eastAsia"/>
        </w:rPr>
        <w:t>归档要求</w:t>
      </w:r>
    </w:p>
    <w:p w14:paraId="0869BAD9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</w:rPr>
        <w:t>、</w:t>
      </w:r>
      <w:r>
        <w:rPr>
          <w:rFonts w:hint="eastAsia"/>
        </w:rPr>
        <w:t>研究生阶段的归档材料须经过学院审核，</w:t>
      </w:r>
      <w:r>
        <w:rPr>
          <w:rFonts w:hint="eastAsia"/>
          <w:b/>
          <w:bCs/>
        </w:rPr>
        <w:t>材料应完整、齐全、真实，文字清楚、用纸规范、对象明确</w:t>
      </w:r>
      <w:r>
        <w:rPr>
          <w:rFonts w:hint="eastAsia"/>
          <w:b/>
          <w:bCs/>
          <w:lang w:eastAsia="zh-CN"/>
        </w:rPr>
        <w:t>；</w:t>
      </w:r>
    </w:p>
    <w:p w14:paraId="649DA8F2">
      <w:r>
        <w:rPr>
          <w:rFonts w:hint="eastAsia"/>
          <w:lang w:val="en-US" w:eastAsia="zh-CN"/>
        </w:rPr>
        <w:t>2</w:t>
      </w:r>
      <w:r>
        <w:rPr>
          <w:rFonts w:hint="eastAsia"/>
        </w:rPr>
        <w:t>、本科及以下阶段拆包后如发现必要材料有缺失，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提醒学生尽快与本科院校联系进行补办，并做好和学生告知记录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需要补办的缺失材料应在两周内补齐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14B17DE2">
      <w:r>
        <w:rPr>
          <w:rFonts w:hint="eastAsia"/>
          <w:lang w:val="en-US" w:eastAsia="zh-CN"/>
        </w:rPr>
        <w:t>3</w:t>
      </w:r>
      <w:r>
        <w:rPr>
          <w:rFonts w:hint="eastAsia"/>
        </w:rPr>
        <w:t>、归档的纸质材料原则上应提供原件，复印件一般不得归档。特殊情况需用复印件存档的，必须注明复制时间；</w:t>
      </w:r>
    </w:p>
    <w:p w14:paraId="323C2E84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、各学院</w:t>
      </w:r>
      <w:bookmarkStart w:id="0" w:name="_GoBack"/>
      <w:bookmarkEnd w:id="0"/>
      <w:r>
        <w:rPr>
          <w:rFonts w:hint="eastAsia"/>
        </w:rPr>
        <w:t>填写完成《研究生档案移交清单》（附件</w:t>
      </w:r>
      <w:r>
        <w:rPr>
          <w:rFonts w:hint="default"/>
        </w:rPr>
        <w:t>1</w:t>
      </w:r>
      <w:r>
        <w:rPr>
          <w:rFonts w:hint="eastAsia"/>
        </w:rPr>
        <w:t>），纸质版经学院负责人签字并加盖公章，以学院为单位把研究生</w:t>
      </w:r>
      <w:r>
        <w:rPr>
          <w:rFonts w:hint="eastAsia"/>
          <w:lang w:val="en-US" w:eastAsia="zh-CN"/>
        </w:rPr>
        <w:t>新生</w:t>
      </w:r>
      <w:r>
        <w:rPr>
          <w:rFonts w:hint="eastAsia"/>
        </w:rPr>
        <w:t>归案材料交至研究生档案室。</w:t>
      </w:r>
    </w:p>
    <w:p w14:paraId="4615D76A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5、</w:t>
      </w:r>
      <w:r>
        <w:rPr>
          <w:rFonts w:hint="eastAsia"/>
          <w:b/>
          <w:bCs/>
        </w:rPr>
        <w:t>《研究生档案移交清单》（附件</w:t>
      </w:r>
      <w:r>
        <w:rPr>
          <w:rFonts w:hint="default"/>
          <w:b/>
          <w:bCs/>
        </w:rPr>
        <w:t>1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>上的序号，按照专业的不同从1开始排序（例如：物理学01-13；清洁能源技术01-40）。</w:t>
      </w:r>
    </w:p>
    <w:p w14:paraId="1F726CB8">
      <w:pPr>
        <w:rPr>
          <w:rFonts w:hint="eastAsia"/>
          <w:lang w:val="en-US" w:eastAsia="zh-CN"/>
        </w:rPr>
      </w:pPr>
    </w:p>
    <w:p w14:paraId="7DE64C1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二、归档流程</w:t>
      </w:r>
    </w:p>
    <w:p w14:paraId="32F54150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53355" cy="53746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53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5A22F58"/>
    <w:rsid w:val="25682909"/>
    <w:rsid w:val="476C07FC"/>
    <w:rsid w:val="48F73FA4"/>
    <w:rsid w:val="4FD7512D"/>
    <w:rsid w:val="65A22F58"/>
    <w:rsid w:val="6A0E6117"/>
    <w:rsid w:val="756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320</Characters>
  <Lines>0</Lines>
  <Paragraphs>0</Paragraphs>
  <TotalTime>25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2023-10-08T06:27:00Z</dcterms:created>
  <dc:creator>安纯蛋</dc:creator>
  <cp:lastModifiedBy>manor234</cp:lastModifiedBy>
  <dcterms:modified xsi:type="dcterms:W3CDTF">2025-09-10T07:14:41Z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C41F1D4F19424D66812749CD94F44EF0_13</vt:lpwstr>
  </property>
  <property fmtid="{D5CDD505-2E9C-101B-9397-08002B2CF9AE}" pid="4" name="KSOTemplateDocerSaveRecord">
    <vt:lpwstr>eyJoZGlkIjoiYTc2ZGZiNzZiNDVlOGViOWVmM2JhOTY0NGJkNjUyYzgifQ==</vt:lpwstr>
  </property>
</Properties>
</file>